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FA" w:rsidRDefault="00A968FA">
      <w:pPr>
        <w:rPr>
          <w:rFonts w:ascii="Calibri" w:eastAsia="Calibri" w:hAnsi="Calibri" w:cs="Calibri"/>
          <w:noProof/>
          <w:sz w:val="24"/>
          <w:szCs w:val="24"/>
        </w:rPr>
      </w:pPr>
    </w:p>
    <w:p w:rsidR="00A968FA" w:rsidRDefault="00A968FA"/>
    <w:p w:rsidR="000F5880" w:rsidRDefault="000F5880"/>
    <w:p w:rsidR="00D177E7" w:rsidRDefault="00D177E7" w:rsidP="00D177E7">
      <w:pPr>
        <w:jc w:val="center"/>
        <w:rPr>
          <w:b/>
        </w:rPr>
      </w:pPr>
    </w:p>
    <w:p w:rsidR="00D177E7" w:rsidRPr="002A6F34" w:rsidRDefault="00D177E7" w:rsidP="00D177E7">
      <w:pPr>
        <w:jc w:val="center"/>
        <w:rPr>
          <w:b/>
          <w:sz w:val="28"/>
          <w:szCs w:val="28"/>
        </w:rPr>
      </w:pPr>
      <w:r w:rsidRPr="002A6F34">
        <w:rPr>
          <w:b/>
          <w:sz w:val="28"/>
          <w:szCs w:val="28"/>
        </w:rPr>
        <w:t>Regulamin projektu ERASMUS +</w:t>
      </w:r>
    </w:p>
    <w:p w:rsidR="00D177E7" w:rsidRPr="00A568D9" w:rsidRDefault="00D177E7" w:rsidP="00D177E7">
      <w:pPr>
        <w:jc w:val="center"/>
        <w:rPr>
          <w:b/>
        </w:rPr>
      </w:pPr>
      <w:r w:rsidRPr="00A568D9">
        <w:rPr>
          <w:b/>
        </w:rPr>
        <w:t>W ramach Akredytacji Erasmus + na lata 2022-2027</w:t>
      </w:r>
    </w:p>
    <w:p w:rsidR="00D177E7" w:rsidRPr="00A568D9" w:rsidRDefault="00D177E7" w:rsidP="00D177E7">
      <w:pPr>
        <w:jc w:val="center"/>
        <w:rPr>
          <w:b/>
        </w:rPr>
      </w:pPr>
      <w:r w:rsidRPr="00A568D9">
        <w:rPr>
          <w:b/>
        </w:rPr>
        <w:t>realizowanego w III Liceum Ogólnokształcącym im. St. Wyspiańskiego w Tychach</w:t>
      </w:r>
    </w:p>
    <w:p w:rsidR="00D177E7" w:rsidRPr="00A568D9" w:rsidRDefault="00D177E7" w:rsidP="00D177E7">
      <w:pPr>
        <w:jc w:val="center"/>
        <w:rPr>
          <w:b/>
        </w:rPr>
      </w:pPr>
      <w:r w:rsidRPr="00A568D9">
        <w:rPr>
          <w:b/>
        </w:rPr>
        <w:t>Numer Akredytacji: 2021-1-PL01-KA120-SCH-000046862</w:t>
      </w:r>
    </w:p>
    <w:p w:rsidR="00D177E7" w:rsidRDefault="00D177E7" w:rsidP="00D177E7">
      <w:pPr>
        <w:jc w:val="center"/>
      </w:pPr>
    </w:p>
    <w:p w:rsidR="00D177E7" w:rsidRDefault="00D177E7" w:rsidP="00D177E7">
      <w:r>
        <w:t xml:space="preserve">I. INFORMACJE OGÓLNE </w:t>
      </w:r>
    </w:p>
    <w:p w:rsidR="00D177E7" w:rsidRDefault="00D177E7" w:rsidP="00D177E7">
      <w:r>
        <w:t xml:space="preserve">1. Projekt realizowany jest w okresie od 1 czerwca 2022 r. do 31 sierpnia 2023r. </w:t>
      </w:r>
      <w:r w:rsidRPr="00A57B2E">
        <w:t xml:space="preserve">Akredytacji Erasmusa w sektorze Edukacja </w:t>
      </w:r>
      <w:r>
        <w:t>S</w:t>
      </w:r>
      <w:r w:rsidRPr="00A57B2E">
        <w:t>zkolna (KA121-SCH)</w:t>
      </w:r>
      <w:r>
        <w:t>.</w:t>
      </w:r>
    </w:p>
    <w:p w:rsidR="00D177E7" w:rsidRDefault="00D177E7" w:rsidP="00D177E7">
      <w:r>
        <w:t>2. Projekt skierowany jest do uczniów</w:t>
      </w:r>
      <w:r w:rsidRPr="00A57B2E">
        <w:t xml:space="preserve"> III Liceum Ogólnokształcą</w:t>
      </w:r>
      <w:r>
        <w:t>cego</w:t>
      </w:r>
      <w:r w:rsidRPr="00A57B2E">
        <w:t xml:space="preserve"> im. St. Wyspiańskiego w Tychach</w:t>
      </w:r>
      <w:r>
        <w:t>.</w:t>
      </w:r>
    </w:p>
    <w:p w:rsidR="00D177E7" w:rsidRDefault="00D177E7" w:rsidP="00D177E7">
      <w:r>
        <w:t>3. Projekt przewiduje wyjazdy zagraniczne uczniów, które traktowane są jako wyraz uznania dla uczniów wyróżniających się zaangażowaniem w realizację projektu. Wybór uczniów na wyjazdy odbywa się na podstawie Kryteriów wyboru uczniów do mobilności w ramach programu Erasmus + .</w:t>
      </w:r>
    </w:p>
    <w:p w:rsidR="00D177E7" w:rsidRDefault="00D177E7" w:rsidP="00D177E7">
      <w:r>
        <w:t xml:space="preserve">4. Ogólne cele projektu: </w:t>
      </w:r>
    </w:p>
    <w:p w:rsidR="00D177E7" w:rsidRDefault="00D177E7" w:rsidP="00D177E7">
      <w:r>
        <w:t xml:space="preserve">- Podniesienie kluczowych kompetencji i umiejętności poprzez zapewnienie dodatkowych, atrakcyjnych zajęć i form nauki </w:t>
      </w:r>
    </w:p>
    <w:p w:rsidR="00D177E7" w:rsidRDefault="00D177E7" w:rsidP="00D177E7">
      <w:r>
        <w:t>- Podniesienie kwalifikacji nauczycieli, poznanie nieformalnych metod nauczania;</w:t>
      </w:r>
    </w:p>
    <w:p w:rsidR="00D177E7" w:rsidRDefault="00D177E7" w:rsidP="00D177E7">
      <w:r>
        <w:t>- Podniesienie umiejętności językowych uczniów oraz innych uczestników, dążenie do wielojęzyczności;</w:t>
      </w:r>
    </w:p>
    <w:p w:rsidR="00D177E7" w:rsidRDefault="00D177E7" w:rsidP="00D177E7">
      <w:r>
        <w:t xml:space="preserve">- Propagowanie idei uczenia się przez całe życie, wykorzystanie wiedzy o różnorodnych systemach edukacji w Europie, </w:t>
      </w:r>
    </w:p>
    <w:p w:rsidR="00D177E7" w:rsidRDefault="00D177E7" w:rsidP="00D177E7">
      <w:r>
        <w:t>- Doskonalenie umiejętności zarządzania placówką, wymiana doświadczeń z kadrą z innych krajów europejskich;</w:t>
      </w:r>
    </w:p>
    <w:p w:rsidR="00D177E7" w:rsidRDefault="00D177E7" w:rsidP="00D177E7">
      <w:r>
        <w:t>- Stosowanie najnowszych metod i technik komunikowania się,</w:t>
      </w:r>
    </w:p>
    <w:p w:rsidR="00D177E7" w:rsidRDefault="00D177E7" w:rsidP="00D177E7">
      <w:r>
        <w:t>- Zaistnienie szkoły na międzynarodowych platformach, unowocześnienie placówki w zakresie wykorzystania innowacyjnych narzędzi TIK;</w:t>
      </w:r>
    </w:p>
    <w:p w:rsidR="00D177E7" w:rsidRDefault="00D177E7" w:rsidP="00D177E7">
      <w:r>
        <w:t>- Poszerzanie horyzontów i światopoglądów, postawa tolerancji i otwartości wobec innych narodów</w:t>
      </w:r>
    </w:p>
    <w:p w:rsidR="00D177E7" w:rsidRDefault="00D177E7" w:rsidP="00D177E7">
      <w:r>
        <w:t>- Zdobywanie wiedzy z zakresu historii, kultury, sztuki, polityki innych krajów europejskich.</w:t>
      </w:r>
    </w:p>
    <w:p w:rsidR="00D177E7" w:rsidRDefault="00D177E7" w:rsidP="00D177E7"/>
    <w:p w:rsidR="00D177E7" w:rsidRDefault="00D177E7" w:rsidP="00D177E7"/>
    <w:p w:rsidR="00D177E7" w:rsidRDefault="00D177E7" w:rsidP="00D177E7"/>
    <w:p w:rsidR="00D177E7" w:rsidRDefault="00D177E7" w:rsidP="00D177E7">
      <w:r>
        <w:t xml:space="preserve">II. ZASADY UCZESTNICTWA W PROJEKCIE. </w:t>
      </w:r>
    </w:p>
    <w:p w:rsidR="00D177E7" w:rsidRDefault="00D177E7" w:rsidP="00D177E7">
      <w:r>
        <w:t>1. Udział w programie jest dobrowolny.</w:t>
      </w:r>
      <w:r w:rsidRPr="00A568D9">
        <w:t xml:space="preserve"> </w:t>
      </w:r>
    </w:p>
    <w:p w:rsidR="00D177E7" w:rsidRDefault="00D177E7" w:rsidP="00D177E7">
      <w:r>
        <w:t xml:space="preserve">2. Udział w projekcie jest dobrowolny oraz bezpłatny, gdyż jest realizowany ze środków Unii Europejskiej.  Wyjazdy są opłacone z grantu otrzymanego przez szkołę (transport, zakwaterowanie, wyżywienie, dodatkowe ubezpieczenie, kieszonkowe). </w:t>
      </w:r>
    </w:p>
    <w:p w:rsidR="00D177E7" w:rsidRDefault="00D177E7" w:rsidP="00D177E7">
      <w:r>
        <w:t>3. Językiem roboczym projektu jest język angielski.</w:t>
      </w:r>
    </w:p>
    <w:p w:rsidR="00D177E7" w:rsidRDefault="00D177E7" w:rsidP="00D177E7">
      <w:r>
        <w:t>4. Uczniowie tworzą tzw. grupę projektową - do 30 osób.</w:t>
      </w:r>
    </w:p>
    <w:p w:rsidR="00D177E7" w:rsidRDefault="00D177E7" w:rsidP="00D177E7">
      <w:r>
        <w:t xml:space="preserve">3. Spośród uczniów z grupy projektowej, wyłania się uczniów kwalifikujących się do udziału w tzw. mobilnościach (wyjazdach zagranicznych) zgodnie z zasadami i Kryteriami Wyboru Uczniów do mobilności w ramach programu Erasmus +.  </w:t>
      </w:r>
    </w:p>
    <w:p w:rsidR="00D177E7" w:rsidRDefault="00D177E7" w:rsidP="00D177E7">
      <w:r>
        <w:t>4. Uczniowie zainteresowani udziałem w projekcie otrzymają zadania do wykonania. Przy ocenie zadań brane będą pod uwagę następujące aspekty: terminowość, zaangażowanie, atrakcyjność pomysłu, jego przydatność dla celów projektowych.</w:t>
      </w:r>
    </w:p>
    <w:p w:rsidR="00D177E7" w:rsidRDefault="00D177E7" w:rsidP="00D177E7">
      <w:r>
        <w:t xml:space="preserve">5. Do zadań uczniów biorących udział w projekcie należy: </w:t>
      </w:r>
    </w:p>
    <w:p w:rsidR="00D177E7" w:rsidRDefault="00D177E7" w:rsidP="00D177E7">
      <w:r>
        <w:t>a) omówienie i ustalenie wspólnie z koordynatorami zasad współpracy przy realizacji projektu, podziału zadań w zespole,</w:t>
      </w:r>
    </w:p>
    <w:p w:rsidR="00D177E7" w:rsidRDefault="00D177E7" w:rsidP="00D177E7">
      <w:r>
        <w:t>b) zgodne, zespołowe podejmowanie działań zaplanowanych w projekcie,</w:t>
      </w:r>
    </w:p>
    <w:p w:rsidR="00D177E7" w:rsidRDefault="00D177E7" w:rsidP="00D177E7">
      <w:r>
        <w:t>c) rzetelne i terminowe wypełniane obowiązków wynikających z prac przydzielonych w harmonogramie,</w:t>
      </w:r>
    </w:p>
    <w:p w:rsidR="00D177E7" w:rsidRDefault="00D177E7" w:rsidP="00D177E7">
      <w:r>
        <w:t>d) współpraca z koordynatorami projektu i uczniami wchodzącymi w skład zespołu projektowego,</w:t>
      </w:r>
    </w:p>
    <w:p w:rsidR="00D177E7" w:rsidRDefault="00D177E7" w:rsidP="00D177E7">
      <w:r>
        <w:t>e) systematyczny udział w spotkaniach projektowych.</w:t>
      </w:r>
    </w:p>
    <w:p w:rsidR="00D177E7" w:rsidRDefault="00D177E7" w:rsidP="00D177E7">
      <w:r>
        <w:t xml:space="preserve">6. Uczniowie mogą korzystać z pomieszczeń szkoły do celów związanych z realizacją projektu w godzinach jej pracy wyłącznie pod opieką opiekuna lub innych nauczycieli. </w:t>
      </w:r>
    </w:p>
    <w:p w:rsidR="00D177E7" w:rsidRDefault="00D177E7" w:rsidP="00D177E7">
      <w:r>
        <w:t xml:space="preserve">7. Osobami realizującymi projekt są uczniowie. Nauczyciel może pełnić funkcje doradcze i kontrolne pracy uczniów. </w:t>
      </w:r>
    </w:p>
    <w:p w:rsidR="00D177E7" w:rsidRDefault="00D177E7" w:rsidP="00D177E7">
      <w:pPr>
        <w:jc w:val="both"/>
        <w:rPr>
          <w:b/>
          <w:bCs/>
          <w:sz w:val="24"/>
          <w:szCs w:val="24"/>
        </w:rPr>
      </w:pPr>
      <w:r>
        <w:t>8. Uczeń zgłaszający chęć przystąpienia do projektu jest zobowiązany dostarczyć do koordynatorów projektu następujące oświadczenia/zgody:</w:t>
      </w:r>
    </w:p>
    <w:p w:rsidR="00D177E7" w:rsidRDefault="00D177E7" w:rsidP="00D177E7">
      <w:r>
        <w:t xml:space="preserve">a) Zgodę rodziców/prawnych opiekunów na udział ucznia w projekcie (załącznik nr 1), </w:t>
      </w:r>
    </w:p>
    <w:p w:rsidR="00D177E7" w:rsidRDefault="00D177E7" w:rsidP="00D177E7">
      <w:r>
        <w:t>b) Oświadczenie o gotowości przyjęcia gościa z zagranicy wraz z Ankietą dot. Noclegu (załącznik nr 2),</w:t>
      </w:r>
    </w:p>
    <w:p w:rsidR="00D177E7" w:rsidRDefault="00D177E7" w:rsidP="00D177E7">
      <w:r>
        <w:t xml:space="preserve">c) </w:t>
      </w:r>
      <w:r w:rsidRPr="000B6CE7">
        <w:t>O</w:t>
      </w:r>
      <w:r>
        <w:t>świadczenie</w:t>
      </w:r>
      <w:r w:rsidRPr="000B6CE7">
        <w:t xml:space="preserve"> rodziców (prawnych opiekunów) w sprawie zagranicznego wyjazdu</w:t>
      </w:r>
      <w:r>
        <w:t xml:space="preserve"> dziecka (załącznik nr 3).</w:t>
      </w:r>
    </w:p>
    <w:p w:rsidR="00D177E7" w:rsidRDefault="00D177E7" w:rsidP="00D177E7"/>
    <w:p w:rsidR="00D177E7" w:rsidRDefault="00D177E7" w:rsidP="00D177E7"/>
    <w:p w:rsidR="00D177E7" w:rsidRDefault="00D177E7" w:rsidP="00D177E7"/>
    <w:p w:rsidR="00D177E7" w:rsidRDefault="00D177E7" w:rsidP="00D177E7">
      <w:bookmarkStart w:id="0" w:name="_GoBack"/>
      <w:bookmarkEnd w:id="0"/>
    </w:p>
    <w:p w:rsidR="00D177E7" w:rsidRDefault="00D177E7" w:rsidP="00D177E7">
      <w:r>
        <w:t xml:space="preserve">III. POSTANOWIENIA KOŃCOWE </w:t>
      </w:r>
    </w:p>
    <w:p w:rsidR="00D177E7" w:rsidRDefault="00D177E7" w:rsidP="00D177E7">
      <w:r>
        <w:t xml:space="preserve">1. W momencie zaistnienia nieprzewidzianych okoliczności, koordynatorzy mają prawo zmiany postanowień powyższego regulaminu. </w:t>
      </w:r>
    </w:p>
    <w:p w:rsidR="00D177E7" w:rsidRDefault="00D177E7" w:rsidP="00D177E7">
      <w:r>
        <w:t>2. W przypadku zaistnienia kwestii spornych, podjęcie decyzji będzie należało do komisji złożonej z Dyrektora szkoły oraz przedstawicieli zespołu projektowego złożonego z przynajmniej dwóch koordynatorów projektu.</w:t>
      </w:r>
    </w:p>
    <w:p w:rsidR="00D177E7" w:rsidRDefault="00D177E7" w:rsidP="00D177E7">
      <w:r>
        <w:t>3. Treść Regulaminu jest dostępna u koordynatorów projektu oraz na stronie internetowej szkoły.</w:t>
      </w:r>
    </w:p>
    <w:p w:rsidR="00D177E7" w:rsidRDefault="00D177E7" w:rsidP="00D177E7">
      <w:pPr>
        <w:rPr>
          <w:sz w:val="24"/>
          <w:szCs w:val="24"/>
        </w:rPr>
      </w:pPr>
      <w:r>
        <w:t xml:space="preserve">IV. WYKAZ ZAŁĄCZNIKÓW DO REGULAMINU. </w:t>
      </w:r>
    </w:p>
    <w:p w:rsidR="00D177E7" w:rsidRDefault="00D177E7" w:rsidP="00D177E7">
      <w:r>
        <w:t>1</w:t>
      </w:r>
      <w:bookmarkStart w:id="1" w:name="_Hlk114643014"/>
      <w:r>
        <w:t>. Zgoda rodziców/prawnych opiekunów na udział ucznia w projekcie.</w:t>
      </w:r>
      <w:bookmarkEnd w:id="1"/>
    </w:p>
    <w:p w:rsidR="00D177E7" w:rsidRDefault="00D177E7" w:rsidP="00D177E7">
      <w:r>
        <w:t>2. Oświadczenie o gotowości przyjęcia gościa z zagranicy/ z jednej ze szkół partnerskich + ankieta dotycząca noclegu.</w:t>
      </w:r>
    </w:p>
    <w:p w:rsidR="00D177E7" w:rsidRDefault="00D177E7" w:rsidP="00D177E7">
      <w:pPr>
        <w:rPr>
          <w:sz w:val="24"/>
          <w:szCs w:val="24"/>
        </w:rPr>
      </w:pPr>
      <w:r>
        <w:t xml:space="preserve">3. </w:t>
      </w:r>
      <w:r w:rsidRPr="0015CC41">
        <w:rPr>
          <w:sz w:val="24"/>
          <w:szCs w:val="24"/>
        </w:rPr>
        <w:t>Oświadczenie rodziców (prawnych opiekunów) w sprawie zagranicznego wyjazdu dziecka w ramach programu ERASMUS +</w:t>
      </w:r>
    </w:p>
    <w:p w:rsidR="00D177E7" w:rsidRDefault="00D177E7" w:rsidP="00D177E7">
      <w:pPr>
        <w:rPr>
          <w:sz w:val="24"/>
          <w:szCs w:val="24"/>
        </w:rPr>
      </w:pPr>
      <w:r w:rsidRPr="0015CC41">
        <w:rPr>
          <w:sz w:val="24"/>
          <w:szCs w:val="24"/>
        </w:rPr>
        <w:t>4. Kryteria wyboru uczniów na wyjazdy w ramach mobilności zagranicznych</w:t>
      </w:r>
    </w:p>
    <w:p w:rsidR="00D177E7" w:rsidRDefault="00D177E7" w:rsidP="00D177E7">
      <w:pPr>
        <w:rPr>
          <w:sz w:val="24"/>
          <w:szCs w:val="24"/>
        </w:rPr>
      </w:pPr>
      <w:r w:rsidRPr="0015CC41">
        <w:rPr>
          <w:sz w:val="24"/>
          <w:szCs w:val="24"/>
        </w:rPr>
        <w:t>5. Regulamin mobilności.</w:t>
      </w:r>
    </w:p>
    <w:p w:rsidR="00A968FA" w:rsidRDefault="00A968FA" w:rsidP="00D177E7">
      <w:pPr>
        <w:jc w:val="center"/>
      </w:pPr>
    </w:p>
    <w:sectPr w:rsidR="00A968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6E" w:rsidRDefault="00D1416E" w:rsidP="00A968FA">
      <w:pPr>
        <w:spacing w:after="0" w:line="240" w:lineRule="auto"/>
      </w:pPr>
      <w:r>
        <w:separator/>
      </w:r>
    </w:p>
  </w:endnote>
  <w:endnote w:type="continuationSeparator" w:id="0">
    <w:p w:rsidR="00D1416E" w:rsidRDefault="00D1416E" w:rsidP="00A9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6E" w:rsidRDefault="00D1416E" w:rsidP="00A968FA">
      <w:pPr>
        <w:spacing w:after="0" w:line="240" w:lineRule="auto"/>
      </w:pPr>
      <w:r>
        <w:separator/>
      </w:r>
    </w:p>
  </w:footnote>
  <w:footnote w:type="continuationSeparator" w:id="0">
    <w:p w:rsidR="00D1416E" w:rsidRDefault="00D1416E" w:rsidP="00A9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FA" w:rsidRDefault="00A968F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4187190</wp:posOffset>
          </wp:positionH>
          <wp:positionV relativeFrom="paragraph">
            <wp:posOffset>-22729</wp:posOffset>
          </wp:positionV>
          <wp:extent cx="1756902" cy="4667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ychy wyspiansk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902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-91440</wp:posOffset>
          </wp:positionV>
          <wp:extent cx="1247652" cy="4631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52" cy="463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-106680</wp:posOffset>
          </wp:positionV>
          <wp:extent cx="1927860" cy="550604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550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8FA" w:rsidRDefault="00A968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FA"/>
    <w:rsid w:val="000F5880"/>
    <w:rsid w:val="00730B48"/>
    <w:rsid w:val="00A968FA"/>
    <w:rsid w:val="00D1416E"/>
    <w:rsid w:val="00D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4E5A"/>
  <w15:chartTrackingRefBased/>
  <w15:docId w15:val="{5672D182-EE2D-4EDD-BAF7-90BF76C3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8FA"/>
  </w:style>
  <w:style w:type="paragraph" w:styleId="Stopka">
    <w:name w:val="footer"/>
    <w:basedOn w:val="Normalny"/>
    <w:link w:val="StopkaZnak"/>
    <w:uiPriority w:val="99"/>
    <w:unhideWhenUsed/>
    <w:rsid w:val="00A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Żędzian</dc:creator>
  <cp:keywords/>
  <dc:description/>
  <cp:lastModifiedBy>Ewa Żędzian</cp:lastModifiedBy>
  <cp:revision>2</cp:revision>
  <dcterms:created xsi:type="dcterms:W3CDTF">2022-09-21T07:00:00Z</dcterms:created>
  <dcterms:modified xsi:type="dcterms:W3CDTF">2022-09-21T07:00:00Z</dcterms:modified>
</cp:coreProperties>
</file>